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2EA27A0B" w:rsidR="001F0797" w:rsidRPr="00E960BB" w:rsidRDefault="001F0797" w:rsidP="2AD58D92">
      <w:pPr>
        <w:spacing w:line="240" w:lineRule="auto"/>
        <w:jc w:val="right"/>
        <w:rPr>
          <w:rFonts w:ascii="Corbel" w:hAnsi="Corbel"/>
          <w:i/>
          <w:iCs/>
        </w:rPr>
      </w:pPr>
      <w:r w:rsidRPr="2AD58D9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D58D92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1F0797" w:rsidRPr="009C54AE" w:rsidRDefault="001F079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23CE1" w14:textId="448C27D9" w:rsidR="001F0797" w:rsidRPr="00BD413A" w:rsidRDefault="001F0797" w:rsidP="351D2A4B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51D2A4B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B75F8" w:rsidRPr="004B75F8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40CC7422" w14:textId="4D7B1153" w:rsidR="001F0797" w:rsidRPr="00BD413A" w:rsidRDefault="001F0797" w:rsidP="351D2A4B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51D2A4B">
        <w:rPr>
          <w:rFonts w:ascii="Corbel" w:hAnsi="Corbel"/>
          <w:i/>
          <w:iCs/>
          <w:sz w:val="20"/>
          <w:szCs w:val="20"/>
        </w:rPr>
        <w:t>(skrajne daty</w:t>
      </w:r>
      <w:r w:rsidRPr="351D2A4B">
        <w:rPr>
          <w:rFonts w:ascii="Corbel" w:hAnsi="Corbel"/>
          <w:sz w:val="20"/>
          <w:szCs w:val="20"/>
        </w:rPr>
        <w:t>)</w:t>
      </w:r>
    </w:p>
    <w:p w14:paraId="48427036" w14:textId="79ACBF42" w:rsidR="001F0797" w:rsidRPr="00EA4832" w:rsidRDefault="001F0797" w:rsidP="351D2A4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D413A">
        <w:rPr>
          <w:rFonts w:ascii="Corbel" w:hAnsi="Corbel"/>
          <w:sz w:val="20"/>
          <w:szCs w:val="20"/>
        </w:rPr>
        <w:t>2023/</w:t>
      </w:r>
      <w:r w:rsidR="726B1ABF">
        <w:rPr>
          <w:rFonts w:ascii="Corbel" w:hAnsi="Corbel"/>
          <w:sz w:val="20"/>
          <w:szCs w:val="20"/>
        </w:rPr>
        <w:t>20</w:t>
      </w:r>
      <w:r w:rsidR="00BD413A">
        <w:rPr>
          <w:rFonts w:ascii="Corbel" w:hAnsi="Corbel"/>
          <w:sz w:val="20"/>
          <w:szCs w:val="20"/>
        </w:rPr>
        <w:t>24</w:t>
      </w:r>
    </w:p>
    <w:p w14:paraId="672A6659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1F0797" w:rsidRPr="009C54AE" w14:paraId="5CB6C1AB" w14:textId="77777777" w:rsidTr="54A38DEE">
        <w:tc>
          <w:tcPr>
            <w:tcW w:w="2694" w:type="dxa"/>
            <w:vAlign w:val="center"/>
          </w:tcPr>
          <w:p w14:paraId="5970156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870863" w14:textId="77777777" w:rsidR="001F0797" w:rsidRPr="009C54AE" w:rsidRDefault="001F0797" w:rsidP="351D2A4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51D2A4B">
              <w:rPr>
                <w:rFonts w:ascii="Corbel" w:hAnsi="Corbel"/>
                <w:bCs/>
                <w:sz w:val="24"/>
                <w:szCs w:val="24"/>
              </w:rPr>
              <w:t>Religie współczesnego świata</w:t>
            </w:r>
          </w:p>
        </w:tc>
      </w:tr>
      <w:tr w:rsidR="001F0797" w:rsidRPr="009C54AE" w14:paraId="761B3C87" w14:textId="77777777" w:rsidTr="54A38DEE">
        <w:tc>
          <w:tcPr>
            <w:tcW w:w="2694" w:type="dxa"/>
            <w:vAlign w:val="center"/>
          </w:tcPr>
          <w:p w14:paraId="4CA2915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1708E5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MK_21</w:t>
            </w:r>
          </w:p>
        </w:tc>
      </w:tr>
      <w:tr w:rsidR="001F0797" w:rsidRPr="009C54AE" w14:paraId="5C0172EC" w14:textId="77777777" w:rsidTr="54A38DEE">
        <w:tc>
          <w:tcPr>
            <w:tcW w:w="2694" w:type="dxa"/>
            <w:vAlign w:val="center"/>
          </w:tcPr>
          <w:p w14:paraId="249A5C16" w14:textId="77777777" w:rsidR="001F0797" w:rsidRPr="00B70A97" w:rsidRDefault="001F079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F0797" w:rsidRPr="009C54AE" w14:paraId="4FEDF307" w14:textId="77777777" w:rsidTr="54A38DEE">
        <w:tc>
          <w:tcPr>
            <w:tcW w:w="2694" w:type="dxa"/>
            <w:vAlign w:val="center"/>
          </w:tcPr>
          <w:p w14:paraId="0A39E105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BEADD4D" w:rsidR="001F0797" w:rsidRPr="009C54AE" w:rsidRDefault="001F0797" w:rsidP="351D2A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351D2A4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1F0797" w:rsidRPr="009C54AE" w14:paraId="58415E7B" w14:textId="77777777" w:rsidTr="54A38DEE">
        <w:tc>
          <w:tcPr>
            <w:tcW w:w="2694" w:type="dxa"/>
            <w:vAlign w:val="center"/>
          </w:tcPr>
          <w:p w14:paraId="4B835047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1F0797" w:rsidRPr="009C54AE" w14:paraId="2334054F" w14:textId="77777777" w:rsidTr="54A38DEE">
        <w:tc>
          <w:tcPr>
            <w:tcW w:w="2694" w:type="dxa"/>
            <w:vAlign w:val="center"/>
          </w:tcPr>
          <w:p w14:paraId="448A1CED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1F0797" w:rsidRPr="009C54AE" w14:paraId="020B26A7" w14:textId="77777777" w:rsidTr="54A38DEE">
        <w:tc>
          <w:tcPr>
            <w:tcW w:w="2694" w:type="dxa"/>
            <w:vAlign w:val="center"/>
          </w:tcPr>
          <w:p w14:paraId="04C0481C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F0797" w:rsidRPr="009C54AE" w14:paraId="5B469018" w14:textId="77777777" w:rsidTr="54A38DEE">
        <w:tc>
          <w:tcPr>
            <w:tcW w:w="2694" w:type="dxa"/>
            <w:vAlign w:val="center"/>
          </w:tcPr>
          <w:p w14:paraId="7C3992E0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F0797" w:rsidRPr="009C54AE" w14:paraId="020E494C" w14:textId="77777777" w:rsidTr="54A38DEE">
        <w:tc>
          <w:tcPr>
            <w:tcW w:w="2694" w:type="dxa"/>
            <w:vAlign w:val="center"/>
          </w:tcPr>
          <w:p w14:paraId="47AAF24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6F5616" w14:textId="2DB89CED" w:rsidR="001F0797" w:rsidRPr="009C54AE" w:rsidRDefault="001F0797" w:rsidP="54A38D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4A38DE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083C7E9" w:rsidRPr="54A38D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4A38DE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1AB99DB6" w:rsidRPr="54A38D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4A38DEE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1F0797" w:rsidRPr="009C54AE" w14:paraId="480733A6" w14:textId="77777777" w:rsidTr="54A38DEE">
        <w:tc>
          <w:tcPr>
            <w:tcW w:w="2694" w:type="dxa"/>
            <w:vAlign w:val="center"/>
          </w:tcPr>
          <w:p w14:paraId="5863A11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F0797" w:rsidRPr="009C54AE" w14:paraId="2786482B" w14:textId="77777777" w:rsidTr="54A38DEE">
        <w:tc>
          <w:tcPr>
            <w:tcW w:w="2694" w:type="dxa"/>
            <w:vAlign w:val="center"/>
          </w:tcPr>
          <w:p w14:paraId="13A990D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0797" w:rsidRPr="009C54AE" w14:paraId="6E7E6546" w14:textId="77777777" w:rsidTr="54A38DEE">
        <w:tc>
          <w:tcPr>
            <w:tcW w:w="2694" w:type="dxa"/>
            <w:vAlign w:val="center"/>
          </w:tcPr>
          <w:p w14:paraId="69C2AF6E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1F0797" w:rsidRPr="009C54AE" w14:paraId="726E33C9" w14:textId="77777777" w:rsidTr="54A38DEE">
        <w:tc>
          <w:tcPr>
            <w:tcW w:w="2694" w:type="dxa"/>
            <w:vAlign w:val="center"/>
          </w:tcPr>
          <w:p w14:paraId="471FE44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1F0797" w:rsidRPr="009C54AE" w:rsidRDefault="001F0797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1F0797" w:rsidRPr="009C54AE" w:rsidRDefault="001F0797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44"/>
        <w:gridCol w:w="801"/>
        <w:gridCol w:w="975"/>
        <w:gridCol w:w="780"/>
        <w:gridCol w:w="810"/>
        <w:gridCol w:w="704"/>
        <w:gridCol w:w="957"/>
        <w:gridCol w:w="1206"/>
        <w:gridCol w:w="1545"/>
      </w:tblGrid>
      <w:tr w:rsidR="001F0797" w:rsidRPr="009C54AE" w14:paraId="4A00F406" w14:textId="77777777" w:rsidTr="2AD58D92">
        <w:tc>
          <w:tcPr>
            <w:tcW w:w="1125" w:type="dxa"/>
          </w:tcPr>
          <w:p w14:paraId="493A0CA5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844" w:type="dxa"/>
            <w:vAlign w:val="center"/>
          </w:tcPr>
          <w:p w14:paraId="3860AB2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646F369B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75" w:type="dxa"/>
            <w:vAlign w:val="center"/>
          </w:tcPr>
          <w:p w14:paraId="409DDAD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AB6E05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0" w:type="dxa"/>
            <w:vAlign w:val="center"/>
          </w:tcPr>
          <w:p w14:paraId="0B273B9D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04" w:type="dxa"/>
            <w:vAlign w:val="center"/>
          </w:tcPr>
          <w:p w14:paraId="63A8E3D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5B5B1B4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70A97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1F0797" w:rsidRPr="009C54AE" w14:paraId="051D412D" w14:textId="77777777" w:rsidTr="2AD58D92">
        <w:trPr>
          <w:trHeight w:val="453"/>
        </w:trPr>
        <w:tc>
          <w:tcPr>
            <w:tcW w:w="1125" w:type="dxa"/>
          </w:tcPr>
          <w:p w14:paraId="13FABD8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vAlign w:val="center"/>
          </w:tcPr>
          <w:p w14:paraId="219897CE" w14:textId="77777777" w:rsidR="001F0797" w:rsidRPr="009C54AE" w:rsidRDefault="00BD41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vAlign w:val="center"/>
          </w:tcPr>
          <w:p w14:paraId="02EB378F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6A05A809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A39BBE3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C8F396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14:paraId="72A3D3EC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D0B940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E27B00A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5FCD5EC4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1F0797" w:rsidRPr="009C54AE" w:rsidRDefault="001F0797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1F0797" w:rsidRPr="009C54AE" w:rsidRDefault="001F079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1F0797" w:rsidRPr="009C54AE" w:rsidRDefault="001F079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790A2A4" w:rsidR="001F0797" w:rsidRPr="009C54AE" w:rsidRDefault="75131742" w:rsidP="351D2A4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51D2A4B">
        <w:rPr>
          <w:rFonts w:ascii="MS Gothic" w:eastAsia="MS Gothic" w:hAnsi="MS Gothic" w:cs="MS Gothic"/>
          <w:b w:val="0"/>
        </w:rPr>
        <w:t xml:space="preserve"> </w:t>
      </w:r>
      <w:r w:rsidR="001F0797" w:rsidRPr="351D2A4B">
        <w:rPr>
          <w:rFonts w:ascii="MS Gothic" w:eastAsia="MS Gothic" w:hAnsi="MS Gothic" w:cs="MS Gothic"/>
          <w:b w:val="0"/>
        </w:rPr>
        <w:t>x</w:t>
      </w:r>
      <w:r w:rsidR="001F0797" w:rsidRPr="351D2A4B">
        <w:rPr>
          <w:rFonts w:ascii="Corbel" w:hAnsi="Corbel"/>
          <w:b w:val="0"/>
          <w:smallCaps w:val="0"/>
        </w:rPr>
        <w:t xml:space="preserve"> </w:t>
      </w:r>
      <w:r w:rsidR="60AE8481" w:rsidRPr="351D2A4B">
        <w:rPr>
          <w:rFonts w:ascii="Corbel" w:hAnsi="Corbel"/>
          <w:b w:val="0"/>
          <w:smallCaps w:val="0"/>
        </w:rPr>
        <w:t xml:space="preserve"> </w:t>
      </w:r>
      <w:r w:rsidR="001F0797" w:rsidRPr="351D2A4B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1F0797" w:rsidRPr="009C54AE" w:rsidRDefault="001F07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AD38F00" w:rsidR="001F0797" w:rsidRPr="009C54AE" w:rsidRDefault="001F0797" w:rsidP="2AD58D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AD58D92">
        <w:rPr>
          <w:rFonts w:ascii="Corbel" w:hAnsi="Corbel"/>
          <w:smallCaps w:val="0"/>
        </w:rPr>
        <w:t xml:space="preserve">1.3 </w:t>
      </w:r>
      <w:r>
        <w:tab/>
      </w:r>
      <w:r w:rsidRPr="2AD58D92">
        <w:rPr>
          <w:rFonts w:ascii="Corbel" w:hAnsi="Corbel"/>
          <w:smallCaps w:val="0"/>
        </w:rPr>
        <w:t xml:space="preserve">Forma zaliczenia przedmiotu (z toku) </w:t>
      </w:r>
      <w:r w:rsidRPr="2AD58D92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1F0797" w:rsidRDefault="00BD41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F2D8B6" w14:textId="77777777" w:rsidR="001F0797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  <w:r w:rsidRPr="351D2A4B">
        <w:rPr>
          <w:rFonts w:ascii="Corbel" w:hAnsi="Corbel"/>
        </w:rPr>
        <w:t xml:space="preserve">2.Wymagania wstępne </w:t>
      </w:r>
    </w:p>
    <w:p w14:paraId="48302216" w14:textId="6E460C88" w:rsidR="351D2A4B" w:rsidRDefault="351D2A4B" w:rsidP="351D2A4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6DD1B76A" w14:textId="77777777" w:rsidTr="351D2A4B">
        <w:tc>
          <w:tcPr>
            <w:tcW w:w="9670" w:type="dxa"/>
          </w:tcPr>
          <w:p w14:paraId="0FB78278" w14:textId="16830E47" w:rsidR="001F0797" w:rsidRPr="009C54AE" w:rsidRDefault="001F0797" w:rsidP="351D2A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1F0797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D100F1C" w:rsidR="001F0797" w:rsidRPr="00C05F44" w:rsidRDefault="001F0797" w:rsidP="2AD58D92">
      <w:pPr>
        <w:pStyle w:val="Punktygwne"/>
        <w:spacing w:before="0" w:after="0"/>
        <w:rPr>
          <w:rFonts w:ascii="Corbel" w:hAnsi="Corbel"/>
        </w:rPr>
      </w:pPr>
      <w:r w:rsidRPr="2AD58D92">
        <w:rPr>
          <w:rFonts w:ascii="Corbel" w:hAnsi="Corbel"/>
        </w:rPr>
        <w:t>3. cele, efekty uczenia się, treści Programowe i stosowane metody Dydaktyczne</w:t>
      </w:r>
    </w:p>
    <w:p w14:paraId="0562CB0E" w14:textId="77777777" w:rsidR="001F0797" w:rsidRPr="00C05F44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1F0797" w:rsidRDefault="001F0797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1F0797" w:rsidRPr="009C54AE" w:rsidRDefault="001F0797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1F0797" w:rsidRPr="009C54AE" w14:paraId="21D254C9" w14:textId="77777777" w:rsidTr="351D2A4B">
        <w:tc>
          <w:tcPr>
            <w:tcW w:w="851" w:type="dxa"/>
            <w:vAlign w:val="center"/>
          </w:tcPr>
          <w:p w14:paraId="5372B5A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0A9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2733BF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 xml:space="preserve">Ukazanie roli religii we współczesnych stosunkach społecznych i politycznych oraz wynikających z tego konsekwencji dla współczesnych stosunków międzynarodowych </w:t>
            </w:r>
          </w:p>
        </w:tc>
      </w:tr>
      <w:tr w:rsidR="001F0797" w:rsidRPr="009C54AE" w14:paraId="252C041F" w14:textId="77777777" w:rsidTr="351D2A4B">
        <w:tc>
          <w:tcPr>
            <w:tcW w:w="851" w:type="dxa"/>
            <w:vAlign w:val="center"/>
          </w:tcPr>
          <w:p w14:paraId="550CF7E8" w14:textId="77777777" w:rsidR="001F0797" w:rsidRPr="00B70A97" w:rsidRDefault="001F07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BB9BA7" w14:textId="77777777" w:rsidR="001F0797" w:rsidRPr="00B70A97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Zapoznanie studentów ze specyfiką poszczególnych systemów religijnych</w:t>
            </w:r>
          </w:p>
        </w:tc>
      </w:tr>
      <w:tr w:rsidR="001F0797" w:rsidRPr="009C54AE" w14:paraId="04E53DD1" w14:textId="77777777" w:rsidTr="351D2A4B">
        <w:tc>
          <w:tcPr>
            <w:tcW w:w="851" w:type="dxa"/>
            <w:vAlign w:val="center"/>
          </w:tcPr>
          <w:p w14:paraId="53C0B3C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DFBAFA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Zapoznanie studentów z religią jako zjawiskiem społeczno-kulturowym oraz jej</w:t>
            </w:r>
          </w:p>
          <w:p w14:paraId="2F249CA6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związkami z nowoczesnością (procesy modernizacyjne, globalizacyjne a odrodzenie</w:t>
            </w:r>
          </w:p>
          <w:p w14:paraId="62EBF3C5" w14:textId="28FE5760" w:rsidR="001F0797" w:rsidRPr="00B70A97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religijne i fundamentalizm).</w:t>
            </w:r>
          </w:p>
        </w:tc>
      </w:tr>
    </w:tbl>
    <w:p w14:paraId="6D98A1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F0797" w:rsidRPr="009C54AE" w:rsidRDefault="001F079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1F0797" w:rsidRPr="009C54AE" w14:paraId="61F38664" w14:textId="77777777" w:rsidTr="2AD58D92">
        <w:tc>
          <w:tcPr>
            <w:tcW w:w="1701" w:type="dxa"/>
            <w:vAlign w:val="center"/>
          </w:tcPr>
          <w:p w14:paraId="41C145ED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0797" w:rsidRPr="009C54AE" w14:paraId="41BD2D36" w14:textId="77777777" w:rsidTr="2AD58D92">
        <w:tc>
          <w:tcPr>
            <w:tcW w:w="1701" w:type="dxa"/>
          </w:tcPr>
          <w:p w14:paraId="4FCA59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5C744C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>student zna cechy charakterystyczne odnoszące się do poszczególnych systemów religijnych</w:t>
            </w:r>
          </w:p>
        </w:tc>
        <w:tc>
          <w:tcPr>
            <w:tcW w:w="1873" w:type="dxa"/>
          </w:tcPr>
          <w:p w14:paraId="46AD0D2F" w14:textId="405F4217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26E56CB5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1F0797" w:rsidRPr="009C54AE" w14:paraId="33DE2B2B" w14:textId="77777777" w:rsidTr="2AD58D92">
        <w:tc>
          <w:tcPr>
            <w:tcW w:w="1701" w:type="dxa"/>
          </w:tcPr>
          <w:p w14:paraId="56A76B19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57FB3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dokonać analizy porównawczej wybranych systemów religijnych</w:t>
            </w:r>
          </w:p>
        </w:tc>
        <w:tc>
          <w:tcPr>
            <w:tcW w:w="1873" w:type="dxa"/>
          </w:tcPr>
          <w:p w14:paraId="504907E4" w14:textId="5D262D25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4CE13F80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U02</w:t>
            </w:r>
          </w:p>
        </w:tc>
      </w:tr>
      <w:tr w:rsidR="001F0797" w:rsidRPr="009C54AE" w14:paraId="0E18F68D" w14:textId="77777777" w:rsidTr="2AD58D92">
        <w:tc>
          <w:tcPr>
            <w:tcW w:w="1701" w:type="dxa"/>
          </w:tcPr>
          <w:p w14:paraId="41960800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987E5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wskazać rolę religii w funkcjonowaniu społeczeństw, polityce oraz stosunkach międzynarodowych</w:t>
            </w:r>
          </w:p>
        </w:tc>
        <w:tc>
          <w:tcPr>
            <w:tcW w:w="1873" w:type="dxa"/>
          </w:tcPr>
          <w:p w14:paraId="65EEA699" w14:textId="2A7A0681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2CEE6BFE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5997CC1D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1F0797" w:rsidRPr="009C54AE" w:rsidRDefault="001F079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51D2A4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87EA2A8" w14:textId="77777777" w:rsidTr="351D2A4B">
        <w:tc>
          <w:tcPr>
            <w:tcW w:w="9639" w:type="dxa"/>
          </w:tcPr>
          <w:p w14:paraId="35113026" w14:textId="77777777" w:rsidR="001F0797" w:rsidRPr="009C54AE" w:rsidRDefault="001F0797" w:rsidP="351D2A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51D2A4B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D413A" w:rsidRPr="009C54AE" w14:paraId="4565D015" w14:textId="77777777" w:rsidTr="351D2A4B">
        <w:tc>
          <w:tcPr>
            <w:tcW w:w="9639" w:type="dxa"/>
          </w:tcPr>
          <w:p w14:paraId="3E902BEC" w14:textId="77777777" w:rsidR="00BD413A" w:rsidRPr="009C54AE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wprowadzające podstawowe terminy i definicje związane z przedmiotem. Definicja i geneza religii, typologia religii, jej geografia, religia jako podstawa wielkich cywilizacji-podział wg S. Huntingtona, religia a tożsamość jednostki i narodu. Religia i Bóg w XXI wieku</w:t>
            </w:r>
          </w:p>
        </w:tc>
      </w:tr>
      <w:tr w:rsidR="00BD413A" w:rsidRPr="009C54AE" w14:paraId="6B1B78FA" w14:textId="77777777" w:rsidTr="351D2A4B">
        <w:tc>
          <w:tcPr>
            <w:tcW w:w="9639" w:type="dxa"/>
          </w:tcPr>
          <w:p w14:paraId="52DC1EC9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Judaizm-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judaizm i nowoczesność (antysemityzm, syjonizm),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religia i konflikt palestyński: problem pokoju na Bliskim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Wschodzie</w:t>
            </w:r>
          </w:p>
        </w:tc>
      </w:tr>
      <w:tr w:rsidR="00BD413A" w:rsidRPr="009C54AE" w14:paraId="2089B7BE" w14:textId="77777777" w:rsidTr="351D2A4B">
        <w:tc>
          <w:tcPr>
            <w:tcW w:w="9639" w:type="dxa"/>
          </w:tcPr>
          <w:p w14:paraId="14FB2BB0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Chrześcijaństwo: protestantyzm, prawosławie, katolicyzm. Cywilizacja europejska/zachodnia.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Kwestia tzw. zachodnich wartości uniwersalnych</w:t>
            </w:r>
          </w:p>
        </w:tc>
      </w:tr>
      <w:tr w:rsidR="00BD413A" w:rsidRPr="009C54AE" w14:paraId="0B13385D" w14:textId="77777777" w:rsidTr="351D2A4B">
        <w:tc>
          <w:tcPr>
            <w:tcW w:w="9639" w:type="dxa"/>
          </w:tcPr>
          <w:p w14:paraId="4CDB1C74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Islam- podstawowe informacje, odłamy islamu, świat muzułmański, islam a polityka, muzułmanie w Europie</w:t>
            </w:r>
          </w:p>
        </w:tc>
      </w:tr>
      <w:tr w:rsidR="00BD413A" w:rsidRPr="009C54AE" w14:paraId="6071D8B3" w14:textId="77777777" w:rsidTr="351D2A4B">
        <w:tc>
          <w:tcPr>
            <w:tcW w:w="9639" w:type="dxa"/>
          </w:tcPr>
          <w:p w14:paraId="7F232867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Hinduizm, sikhizm: podstawowe informacje, rola hinduizmu we współczesnych Indiach</w:t>
            </w:r>
          </w:p>
        </w:tc>
      </w:tr>
      <w:tr w:rsidR="00BD413A" w:rsidRPr="009C54AE" w14:paraId="0545AFD2" w14:textId="77777777" w:rsidTr="351D2A4B">
        <w:tc>
          <w:tcPr>
            <w:tcW w:w="9639" w:type="dxa"/>
          </w:tcPr>
          <w:p w14:paraId="3F62A17E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Taoizm, shinto-japońska synteza religii Wschodu</w:t>
            </w:r>
          </w:p>
        </w:tc>
      </w:tr>
      <w:tr w:rsidR="00BD413A" w:rsidRPr="009C54AE" w14:paraId="23AC2EAE" w14:textId="77777777" w:rsidTr="351D2A4B">
        <w:tc>
          <w:tcPr>
            <w:tcW w:w="9639" w:type="dxa"/>
          </w:tcPr>
          <w:p w14:paraId="289063FF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Konfucjanizm jako podstawa cywilizacji chińskiej, jego rola w systemie społecznym i politycznym Chin</w:t>
            </w:r>
          </w:p>
        </w:tc>
      </w:tr>
      <w:tr w:rsidR="00BD413A" w:rsidRPr="009C54AE" w14:paraId="5638EC7C" w14:textId="77777777" w:rsidTr="351D2A4B">
        <w:tc>
          <w:tcPr>
            <w:tcW w:w="9639" w:type="dxa"/>
          </w:tcPr>
          <w:p w14:paraId="0617E43D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Buddyzm- religia bez boga?</w:t>
            </w:r>
          </w:p>
        </w:tc>
      </w:tr>
      <w:tr w:rsidR="00BD413A" w:rsidRPr="009C54AE" w14:paraId="5AA2BC84" w14:textId="77777777" w:rsidTr="351D2A4B">
        <w:tc>
          <w:tcPr>
            <w:tcW w:w="9639" w:type="dxa"/>
          </w:tcPr>
          <w:p w14:paraId="55A55A96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Religie Afryki</w:t>
            </w:r>
          </w:p>
        </w:tc>
      </w:tr>
      <w:tr w:rsidR="00BD413A" w:rsidRPr="009C54AE" w14:paraId="34B58B4C" w14:textId="77777777" w:rsidTr="351D2A4B">
        <w:tc>
          <w:tcPr>
            <w:tcW w:w="9639" w:type="dxa"/>
          </w:tcPr>
          <w:p w14:paraId="04EE34DD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religii we współczesnych stosunkach międzynarodowych, konflikty religijne na świecie, p</w:t>
            </w:r>
            <w:r w:rsidRPr="00E310EA">
              <w:rPr>
                <w:rFonts w:ascii="Corbel" w:hAnsi="Corbel"/>
                <w:sz w:val="24"/>
                <w:szCs w:val="24"/>
              </w:rPr>
              <w:t>rocesy sekularyzacji, instytucjonalizacji, prywatyzacji i deprywatyzacji religii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2B16894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10E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</w:t>
            </w:r>
            <w:r w:rsidRPr="00E310EA">
              <w:rPr>
                <w:rFonts w:ascii="Corbel" w:hAnsi="Corbel"/>
                <w:sz w:val="24"/>
                <w:szCs w:val="24"/>
              </w:rPr>
              <w:t>undamentalizm religijny.</w:t>
            </w:r>
          </w:p>
        </w:tc>
      </w:tr>
    </w:tbl>
    <w:p w14:paraId="6B699379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3FE9F23F" w14:textId="77777777" w:rsidR="001F0797" w:rsidRPr="009C54AE" w:rsidRDefault="001F0797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5225495" w14:textId="77777777" w:rsidTr="351D2A4B">
        <w:tc>
          <w:tcPr>
            <w:tcW w:w="9639" w:type="dxa"/>
          </w:tcPr>
          <w:p w14:paraId="5D69D229" w14:textId="77777777" w:rsidR="001F0797" w:rsidRPr="009C54AE" w:rsidRDefault="001F079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0797" w:rsidRPr="009C54AE" w14:paraId="1F72F646" w14:textId="77777777" w:rsidTr="351D2A4B">
        <w:tc>
          <w:tcPr>
            <w:tcW w:w="9639" w:type="dxa"/>
          </w:tcPr>
          <w:p w14:paraId="08CE6F91" w14:textId="5895A8EA" w:rsidR="001F0797" w:rsidRPr="009C54AE" w:rsidRDefault="0B42CE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1D2A4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E56223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A5ED3" w14:textId="77777777" w:rsidR="001F0797" w:rsidRPr="00153C41" w:rsidRDefault="00BD413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</w:t>
      </w:r>
      <w:r w:rsidR="001F079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7547A01" w14:textId="77777777" w:rsidR="001F0797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59315" w14:textId="77777777" w:rsidR="001F0797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537F28F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DFB9E20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1F0797" w:rsidRPr="009C54AE" w14:paraId="5C3740EA" w14:textId="77777777" w:rsidTr="351D2A4B">
        <w:tc>
          <w:tcPr>
            <w:tcW w:w="1985" w:type="dxa"/>
            <w:vAlign w:val="center"/>
          </w:tcPr>
          <w:p w14:paraId="59C1A4F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3CE953B" w:rsidR="001F0797" w:rsidRPr="009C54AE" w:rsidRDefault="001F0797" w:rsidP="351D2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A3E5E51"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0797" w:rsidRPr="009C54AE" w14:paraId="2CF2C360" w14:textId="77777777" w:rsidTr="351D2A4B">
        <w:tc>
          <w:tcPr>
            <w:tcW w:w="1985" w:type="dxa"/>
          </w:tcPr>
          <w:p w14:paraId="173685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7D83898" w14:textId="77777777" w:rsidR="001F0797" w:rsidRPr="0070391B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0276226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620278BD" w14:textId="77777777" w:rsidTr="351D2A4B">
        <w:tc>
          <w:tcPr>
            <w:tcW w:w="1985" w:type="dxa"/>
          </w:tcPr>
          <w:p w14:paraId="727CF0E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A7B77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31983E7E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09D8E6D6" w14:textId="77777777" w:rsidTr="351D2A4B">
        <w:tc>
          <w:tcPr>
            <w:tcW w:w="1985" w:type="dxa"/>
          </w:tcPr>
          <w:p w14:paraId="1D652CBC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8E3EBD4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0BE2171" w14:textId="77777777" w:rsidR="001F0797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0DF9E5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E871B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497FC7D8" w14:textId="77777777" w:rsidTr="351D2A4B">
        <w:tc>
          <w:tcPr>
            <w:tcW w:w="9670" w:type="dxa"/>
          </w:tcPr>
          <w:p w14:paraId="144A5D23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6A46C" w14:textId="77777777" w:rsidR="001F0797" w:rsidRPr="00D62676" w:rsidRDefault="00BD413A" w:rsidP="001E303E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U</w:t>
            </w:r>
            <w:r w:rsidR="001F0797" w:rsidRPr="00D62676">
              <w:rPr>
                <w:rFonts w:ascii="Corbel" w:hAnsi="Corbel" w:cs="Arial"/>
              </w:rPr>
              <w:t>zyskanie pozytywnych ocen z testu</w:t>
            </w:r>
          </w:p>
          <w:p w14:paraId="4A4E8F34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1F1B7992" w:rsidR="001F0797" w:rsidRPr="009C54AE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63F29E8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1F0797" w:rsidRPr="009C54AE" w:rsidRDefault="001F079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7B4B8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1F0797" w:rsidRPr="009C54AE" w14:paraId="63D9DE79" w14:textId="77777777" w:rsidTr="2AD58D92">
        <w:tc>
          <w:tcPr>
            <w:tcW w:w="4962" w:type="dxa"/>
            <w:vAlign w:val="center"/>
          </w:tcPr>
          <w:p w14:paraId="4C452BB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0797" w:rsidRPr="009C54AE" w14:paraId="016630EA" w14:textId="77777777" w:rsidTr="2AD58D92">
        <w:tc>
          <w:tcPr>
            <w:tcW w:w="4962" w:type="dxa"/>
          </w:tcPr>
          <w:p w14:paraId="1AB692D5" w14:textId="77777777" w:rsidR="001F0797" w:rsidRPr="009C54AE" w:rsidRDefault="001F0797" w:rsidP="2AD58D9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D58D92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60DA3216" w14:textId="77777777" w:rsidR="001F0797" w:rsidRPr="009C54AE" w:rsidRDefault="001F0797" w:rsidP="2AD58D9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D58D92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1F0797" w:rsidRPr="009C54AE" w14:paraId="409F0BAA" w14:textId="77777777" w:rsidTr="2AD58D92">
        <w:tc>
          <w:tcPr>
            <w:tcW w:w="4962" w:type="dxa"/>
          </w:tcPr>
          <w:p w14:paraId="2750A6CD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F0797" w:rsidRPr="009C54AE" w14:paraId="5548879C" w14:textId="77777777" w:rsidTr="2AD58D92">
        <w:tc>
          <w:tcPr>
            <w:tcW w:w="4962" w:type="dxa"/>
          </w:tcPr>
          <w:p w14:paraId="7660431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1F0797" w:rsidRPr="009C54AE" w:rsidRDefault="00BD4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2B55E3E1" w14:textId="77777777" w:rsidTr="2AD58D92">
        <w:tc>
          <w:tcPr>
            <w:tcW w:w="4962" w:type="dxa"/>
          </w:tcPr>
          <w:p w14:paraId="3D4B272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1F0797" w:rsidRPr="009C54AE" w:rsidRDefault="00BD4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42922784" w14:textId="77777777" w:rsidTr="2AD58D92">
        <w:tc>
          <w:tcPr>
            <w:tcW w:w="4962" w:type="dxa"/>
          </w:tcPr>
          <w:p w14:paraId="5FD1C35E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1F0797" w:rsidRPr="009C54AE" w14:paraId="146D6691" w14:textId="77777777" w:rsidTr="351D2A4B">
        <w:trPr>
          <w:trHeight w:val="397"/>
        </w:trPr>
        <w:tc>
          <w:tcPr>
            <w:tcW w:w="3544" w:type="dxa"/>
          </w:tcPr>
          <w:p w14:paraId="55E98D25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2DB50AE1" w:rsidR="001F0797" w:rsidRPr="009C54AE" w:rsidRDefault="6A954121" w:rsidP="351D2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1F0797" w:rsidRPr="009C54AE" w14:paraId="05EFD703" w14:textId="77777777" w:rsidTr="351D2A4B">
        <w:trPr>
          <w:trHeight w:val="397"/>
        </w:trPr>
        <w:tc>
          <w:tcPr>
            <w:tcW w:w="3544" w:type="dxa"/>
          </w:tcPr>
          <w:p w14:paraId="7C3ADC5D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438A836D" w:rsidR="001F0797" w:rsidRPr="009C54AE" w:rsidRDefault="0CC13F49" w:rsidP="351D2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51D2A4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1F0797" w:rsidRPr="009C54AE" w14:paraId="7E85AA23" w14:textId="77777777" w:rsidTr="351D2A4B">
        <w:trPr>
          <w:trHeight w:val="397"/>
        </w:trPr>
        <w:tc>
          <w:tcPr>
            <w:tcW w:w="7513" w:type="dxa"/>
          </w:tcPr>
          <w:p w14:paraId="729C9695" w14:textId="77777777" w:rsidR="001F0797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51D2A4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6204FF1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B8108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Corm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Religia i polityka w XXI wieku, Warszawa 2007</w:t>
            </w:r>
          </w:p>
          <w:p w14:paraId="204D3033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szCs w:val="24"/>
              </w:rPr>
              <w:t>Farrington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i wierzenia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Poznań 2008</w:t>
            </w:r>
          </w:p>
          <w:p w14:paraId="454CF77C" w14:textId="77777777" w:rsidR="001F0797" w:rsidRPr="0070391B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szCs w:val="24"/>
              </w:rPr>
              <w:t>Meredit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1997.</w:t>
            </w:r>
          </w:p>
          <w:p w14:paraId="687695F3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Tworuscha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U.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Tworuscha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Religie Świata. Historia, doktryna, współczesność</w:t>
            </w: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2010.</w:t>
            </w:r>
          </w:p>
        </w:tc>
      </w:tr>
      <w:tr w:rsidR="001F0797" w:rsidRPr="0070391B" w14:paraId="188A73BF" w14:textId="77777777" w:rsidTr="351D2A4B">
        <w:trPr>
          <w:trHeight w:val="397"/>
        </w:trPr>
        <w:tc>
          <w:tcPr>
            <w:tcW w:w="7513" w:type="dxa"/>
          </w:tcPr>
          <w:p w14:paraId="1616B1D9" w14:textId="77777777" w:rsidR="001F0797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51D2A4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39F6A43" w14:textId="480501BE" w:rsidR="351D2A4B" w:rsidRDefault="351D2A4B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5D28B5B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Armstrong,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Spór o Boga. Czym naprawdę jest religia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  <w:p w14:paraId="0C069C0E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Huntington,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Zderzenie cywilizacji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1998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74A2ED71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J. Micklethwait, A. Wooldridge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, </w:t>
            </w:r>
            <w:proofErr w:type="spellStart"/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Powrót</w:t>
            </w:r>
            <w:proofErr w:type="spellEnd"/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 Boga.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globalne ożywienie wiary zmienia świat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2DBF0D7D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2F1B3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1F0797" w:rsidRPr="009C54AE" w:rsidRDefault="001F079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F0797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0D63D" w14:textId="77777777" w:rsidR="00841B56" w:rsidRDefault="00841B56" w:rsidP="00C16ABF">
      <w:pPr>
        <w:spacing w:after="0" w:line="240" w:lineRule="auto"/>
      </w:pPr>
      <w:r>
        <w:separator/>
      </w:r>
    </w:p>
  </w:endnote>
  <w:endnote w:type="continuationSeparator" w:id="0">
    <w:p w14:paraId="5A00D63A" w14:textId="77777777" w:rsidR="00841B56" w:rsidRDefault="00841B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4D72E" w14:textId="77777777" w:rsidR="00841B56" w:rsidRDefault="00841B56" w:rsidP="00C16ABF">
      <w:pPr>
        <w:spacing w:after="0" w:line="240" w:lineRule="auto"/>
      </w:pPr>
      <w:r>
        <w:separator/>
      </w:r>
    </w:p>
  </w:footnote>
  <w:footnote w:type="continuationSeparator" w:id="0">
    <w:p w14:paraId="65149969" w14:textId="77777777" w:rsidR="00841B56" w:rsidRDefault="00841B5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F0797" w:rsidRDefault="001F079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03E"/>
    <w:rsid w:val="001F0797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50C7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410"/>
    <w:rsid w:val="00491678"/>
    <w:rsid w:val="004968E2"/>
    <w:rsid w:val="004A3EEA"/>
    <w:rsid w:val="004A4D1F"/>
    <w:rsid w:val="004A679F"/>
    <w:rsid w:val="004B75F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C8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429"/>
    <w:rsid w:val="00696477"/>
    <w:rsid w:val="006D050F"/>
    <w:rsid w:val="006D6139"/>
    <w:rsid w:val="006E5D65"/>
    <w:rsid w:val="006F1282"/>
    <w:rsid w:val="006F1FBC"/>
    <w:rsid w:val="006F31E2"/>
    <w:rsid w:val="007039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1B56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4FC"/>
    <w:rsid w:val="0094569D"/>
    <w:rsid w:val="009508DF"/>
    <w:rsid w:val="00950DAC"/>
    <w:rsid w:val="00954A07"/>
    <w:rsid w:val="00964EB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96"/>
    <w:rsid w:val="00B3130B"/>
    <w:rsid w:val="00B40ADB"/>
    <w:rsid w:val="00B43B77"/>
    <w:rsid w:val="00B43E80"/>
    <w:rsid w:val="00B607DB"/>
    <w:rsid w:val="00B66529"/>
    <w:rsid w:val="00B70A97"/>
    <w:rsid w:val="00B75946"/>
    <w:rsid w:val="00B76C3F"/>
    <w:rsid w:val="00B8056E"/>
    <w:rsid w:val="00B819C8"/>
    <w:rsid w:val="00B82308"/>
    <w:rsid w:val="00B90885"/>
    <w:rsid w:val="00BB520A"/>
    <w:rsid w:val="00BD3869"/>
    <w:rsid w:val="00BD413A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506"/>
    <w:rsid w:val="00C6167C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676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0EA"/>
    <w:rsid w:val="00E51E44"/>
    <w:rsid w:val="00E63348"/>
    <w:rsid w:val="00E77E88"/>
    <w:rsid w:val="00E80E16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23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42CE89"/>
    <w:rsid w:val="0CC13F49"/>
    <w:rsid w:val="103DECEC"/>
    <w:rsid w:val="1083C7E9"/>
    <w:rsid w:val="1A7548D5"/>
    <w:rsid w:val="1AB99DB6"/>
    <w:rsid w:val="1D6AF07E"/>
    <w:rsid w:val="210937C6"/>
    <w:rsid w:val="26E56CB5"/>
    <w:rsid w:val="2AD58D92"/>
    <w:rsid w:val="2CEE6BFE"/>
    <w:rsid w:val="338159EA"/>
    <w:rsid w:val="351D2A4B"/>
    <w:rsid w:val="3C8F6F43"/>
    <w:rsid w:val="4A3E5E51"/>
    <w:rsid w:val="4CE13F80"/>
    <w:rsid w:val="51AE0CD4"/>
    <w:rsid w:val="54A38DEE"/>
    <w:rsid w:val="5E64A0DA"/>
    <w:rsid w:val="60AE8481"/>
    <w:rsid w:val="6A954121"/>
    <w:rsid w:val="726B1ABF"/>
    <w:rsid w:val="75131742"/>
    <w:rsid w:val="78FC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F9D9D"/>
  <w15:docId w15:val="{390E5CC2-08B2-40D7-B98E-8E23F315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789</Words>
  <Characters>4738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6</cp:revision>
  <cp:lastPrinted>2019-02-06T12:12:00Z</cp:lastPrinted>
  <dcterms:created xsi:type="dcterms:W3CDTF">2021-12-05T17:52:00Z</dcterms:created>
  <dcterms:modified xsi:type="dcterms:W3CDTF">2022-01-28T09:00:00Z</dcterms:modified>
</cp:coreProperties>
</file>